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24D" w:rsidRPr="00C94200" w:rsidRDefault="00DE324D" w:rsidP="00DE324D">
      <w:pPr>
        <w:jc w:val="center"/>
        <w:rPr>
          <w:rFonts w:ascii="Calibri" w:hAnsi="Calibri"/>
          <w:b/>
          <w:i/>
          <w:sz w:val="32"/>
          <w:szCs w:val="32"/>
          <w:u w:val="single"/>
        </w:rPr>
      </w:pPr>
      <w:r w:rsidRPr="00C94200">
        <w:rPr>
          <w:rFonts w:ascii="Calibri" w:hAnsi="Calibri"/>
          <w:b/>
          <w:i/>
          <w:sz w:val="32"/>
          <w:szCs w:val="32"/>
          <w:u w:val="single"/>
        </w:rPr>
        <w:t>INSTRUCCIONES PARA LA PRESENTACION DE LA SOLICITUD DE:</w:t>
      </w:r>
    </w:p>
    <w:p w:rsidR="00522D94" w:rsidRPr="00735F5A" w:rsidRDefault="00EB4CF8" w:rsidP="00EB4CF8">
      <w:pPr>
        <w:jc w:val="center"/>
        <w:rPr>
          <w:rFonts w:ascii="Calibri" w:hAnsi="Calibri"/>
          <w:b/>
          <w:i/>
          <w:sz w:val="32"/>
          <w:szCs w:val="32"/>
          <w:u w:val="single"/>
        </w:rPr>
      </w:pPr>
      <w:r>
        <w:rPr>
          <w:rFonts w:ascii="Calibri" w:hAnsi="Calibri"/>
          <w:b/>
          <w:i/>
          <w:sz w:val="32"/>
          <w:szCs w:val="32"/>
          <w:u w:val="single"/>
        </w:rPr>
        <w:t>PROCEDIMIENTO PARA</w:t>
      </w:r>
      <w:r w:rsidR="00522D94" w:rsidRPr="00735F5A">
        <w:rPr>
          <w:rFonts w:ascii="Calibri" w:hAnsi="Calibri"/>
          <w:b/>
          <w:i/>
          <w:sz w:val="32"/>
          <w:szCs w:val="32"/>
          <w:u w:val="single"/>
        </w:rPr>
        <w:t xml:space="preserve"> HOMOLOGACION DE ESTUDIOS</w:t>
      </w:r>
    </w:p>
    <w:p w:rsidR="00522D94" w:rsidRPr="00FC24F9" w:rsidRDefault="00522D94" w:rsidP="00522D94">
      <w:pPr>
        <w:jc w:val="both"/>
      </w:pPr>
      <w:r w:rsidRPr="00181741">
        <w:rPr>
          <w:rFonts w:ascii="Calibri" w:hAnsi="Calibri"/>
          <w:b/>
          <w:i/>
          <w:sz w:val="32"/>
          <w:szCs w:val="32"/>
        </w:rPr>
        <w:t>ANALISIS COMPARATIVO DE SILABOS</w:t>
      </w:r>
      <w:r>
        <w:rPr>
          <w:b/>
          <w:sz w:val="40"/>
          <w:szCs w:val="40"/>
        </w:rPr>
        <w:t>.-</w:t>
      </w:r>
      <w:r>
        <w:t>Es la transferencia de horas asignaturas, cursos o sus equivalentes aprobados a través del análisis de correspondencia del micro currículo, la referida correspondencia deberá ser de al menos el 80% del contenido, profundidad y carga horaria. En estos casos de homologación cuando sea procedente, se registrará la calificación con la que aprobó la asignatura, curso o su equivalente homologado. Este procedimiento de homologación se lo podrá realizar hasta cinco años después de la aprobación de la asignatura o curso.</w:t>
      </w:r>
    </w:p>
    <w:p w:rsidR="00522D94" w:rsidRDefault="00522D94" w:rsidP="00522D94">
      <w:pPr>
        <w:jc w:val="both"/>
      </w:pPr>
      <w:r w:rsidRPr="00181741">
        <w:rPr>
          <w:b/>
          <w:sz w:val="32"/>
          <w:szCs w:val="32"/>
        </w:rPr>
        <w:t>VALIDACION DE CONOCIMIENTOS</w:t>
      </w:r>
      <w:r>
        <w:rPr>
          <w:b/>
          <w:sz w:val="32"/>
          <w:szCs w:val="32"/>
        </w:rPr>
        <w:t>.-</w:t>
      </w:r>
      <w:r w:rsidRPr="0046538B">
        <w:t>Se aplica el Examen de Validación de conocimientos para aquellos estudiantes que requieran homologar asignaturas que superan los cinco años desde la aprobación de la asignatura de manera regular.</w:t>
      </w:r>
    </w:p>
    <w:p w:rsidR="00522D94" w:rsidRDefault="00522D94" w:rsidP="00522D94">
      <w:pPr>
        <w:pStyle w:val="Sinespaciado"/>
        <w:jc w:val="both"/>
      </w:pPr>
      <w:r>
        <w:t>Para ello se tendrá en cuenta lo determinado en el Reglamento de Validación de Conocimientos de los Estudiantes de la Universidad de Cuenca.</w:t>
      </w:r>
    </w:p>
    <w:p w:rsidR="00522D94" w:rsidRDefault="00522D94" w:rsidP="00522D94">
      <w:pPr>
        <w:pStyle w:val="Sinespaciado"/>
        <w:jc w:val="both"/>
      </w:pPr>
    </w:p>
    <w:p w:rsidR="00522D94" w:rsidRDefault="00522D94" w:rsidP="00522D94">
      <w:pPr>
        <w:pStyle w:val="Sinespaciado"/>
        <w:jc w:val="both"/>
      </w:pPr>
      <w:r>
        <w:t>1.-El estudiante podrá solicitar la homologación por validación de conocimientos  siempre que esté matriculado en la Universidad de Cuenca, cursando una de las Carreras de las Facultades y en asignaturas que haya reprobado por una sola vez cuando la cursaba de manera regular.</w:t>
      </w:r>
    </w:p>
    <w:p w:rsidR="00522D94" w:rsidRDefault="00522D94" w:rsidP="00522D94">
      <w:pPr>
        <w:pStyle w:val="Sinespaciado"/>
        <w:jc w:val="both"/>
      </w:pPr>
    </w:p>
    <w:p w:rsidR="00522D94" w:rsidRPr="0046538B" w:rsidRDefault="00522D94" w:rsidP="00522D94">
      <w:pPr>
        <w:pStyle w:val="Sinespaciado"/>
        <w:jc w:val="both"/>
      </w:pPr>
      <w:r>
        <w:t>2.-Se podrá solicitar validación de conocimientos hasta en cinco asignaturas por período lectivo, siempre que se tengan aprobados los prerrequisitos académicos de su malla curricular.</w:t>
      </w:r>
    </w:p>
    <w:p w:rsidR="00522D94" w:rsidRPr="00FC24F9" w:rsidRDefault="00522D94" w:rsidP="00522D94">
      <w:pPr>
        <w:pStyle w:val="Sinespaciado"/>
        <w:jc w:val="both"/>
      </w:pPr>
    </w:p>
    <w:p w:rsidR="00522D94" w:rsidRPr="00FC24F9" w:rsidRDefault="00522D94" w:rsidP="00522D94">
      <w:pPr>
        <w:pStyle w:val="Sinespaciado"/>
        <w:jc w:val="both"/>
      </w:pPr>
      <w:r w:rsidRPr="00FC24F9">
        <w:t>3.-Esta petición la deberán presentar durante el período de matrícula ordinaria según calendario académico aprobado por el Consejo Universitario.</w:t>
      </w:r>
    </w:p>
    <w:p w:rsidR="00522D94" w:rsidRPr="00FC24F9" w:rsidRDefault="00522D94" w:rsidP="00522D94">
      <w:pPr>
        <w:pStyle w:val="Sinespaciado"/>
        <w:jc w:val="both"/>
      </w:pPr>
    </w:p>
    <w:p w:rsidR="00522D94" w:rsidRPr="00FC24F9" w:rsidRDefault="00522D94" w:rsidP="00522D94">
      <w:pPr>
        <w:pStyle w:val="Sinespaciado"/>
        <w:jc w:val="both"/>
      </w:pPr>
      <w:r w:rsidRPr="00FC24F9">
        <w:t>4.-Si el estudiante se encuentra cursando el último semestre de su Carrera, pero tiene acumulado una o varias asignaturas de los cursos anteriores, podrá solicitar la validación de conocimientos de las demás asignaturas que le faltan.</w:t>
      </w:r>
    </w:p>
    <w:p w:rsidR="00522D94" w:rsidRPr="00FC24F9" w:rsidRDefault="00522D94" w:rsidP="00522D94">
      <w:pPr>
        <w:pStyle w:val="Sinespaciado"/>
        <w:jc w:val="both"/>
      </w:pPr>
    </w:p>
    <w:p w:rsidR="00522D94" w:rsidRPr="00FC24F9" w:rsidRDefault="00522D94" w:rsidP="00522D94">
      <w:pPr>
        <w:pStyle w:val="Sinespaciado"/>
        <w:jc w:val="both"/>
      </w:pPr>
      <w:r w:rsidRPr="00FC24F9">
        <w:t>5.-Si el estudiante reprueba la validación de conocimientos no podrá solicitar una nueva validación en la misma asignatura y se registrará como reprobación.</w:t>
      </w:r>
    </w:p>
    <w:p w:rsidR="00522D94" w:rsidRPr="00FC24F9" w:rsidRDefault="00522D94" w:rsidP="00522D94">
      <w:pPr>
        <w:pStyle w:val="Sinespaciado"/>
        <w:jc w:val="both"/>
      </w:pPr>
    </w:p>
    <w:p w:rsidR="00522D94" w:rsidRPr="00FC24F9" w:rsidRDefault="00522D94" w:rsidP="00522D94">
      <w:pPr>
        <w:pStyle w:val="Sinespaciado"/>
        <w:jc w:val="both"/>
      </w:pPr>
      <w:r w:rsidRPr="00FC24F9">
        <w:t>6.-El examen de validación de conocimientos será teórico práctico sobre 100 puntos y para aprobar la asignatura se requiere un mínimo de 60 puntos. Se registrará la nota del examen de validación de conocimiento en el sistema. El peticionario tiene el término de 24 horas para solicitar recalificación  desde que conoce la calificación. El tribunal de recalificación designado por el Decano (dos profesores) en el término de 48 horas recalificarán el examen y entregarán a la Secretaría para las calificaciones obtenidas debidamente justificadas y fundamentadas para notificación a los estudiantes. La nota obtenida en la recalificación es definitiva en la vía administrativa.</w:t>
      </w:r>
    </w:p>
    <w:p w:rsidR="00522D94" w:rsidRDefault="00522D94" w:rsidP="00522D94">
      <w:pPr>
        <w:pStyle w:val="Sinespaciado"/>
        <w:jc w:val="both"/>
        <w:rPr>
          <w:rFonts w:ascii="Arial Black" w:hAnsi="Arial Black"/>
          <w:b/>
          <w:sz w:val="24"/>
          <w:szCs w:val="24"/>
        </w:rPr>
      </w:pPr>
    </w:p>
    <w:p w:rsidR="00522D94" w:rsidRPr="00533B0C" w:rsidRDefault="00522D94" w:rsidP="00522D94">
      <w:pPr>
        <w:pStyle w:val="Sinespaciado"/>
        <w:jc w:val="both"/>
        <w:rPr>
          <w:rFonts w:ascii="Calibri" w:hAnsi="Calibri"/>
          <w:b/>
          <w:sz w:val="24"/>
          <w:szCs w:val="24"/>
        </w:rPr>
      </w:pPr>
      <w:r w:rsidRPr="00533B0C">
        <w:rPr>
          <w:rFonts w:ascii="Calibri" w:hAnsi="Calibri"/>
          <w:b/>
          <w:sz w:val="24"/>
          <w:szCs w:val="24"/>
        </w:rPr>
        <w:t>PROCEDIMIENTO</w:t>
      </w:r>
    </w:p>
    <w:p w:rsidR="00522D94" w:rsidRDefault="00522D94" w:rsidP="00522D94">
      <w:pPr>
        <w:jc w:val="both"/>
      </w:pPr>
      <w:r>
        <w:t xml:space="preserve">Peticionario → Secretaría de Carrera → Informe Académico → Decano → </w:t>
      </w:r>
      <w:r w:rsidR="00634C5B">
        <w:t>Unidad Jurídica de la Facultad</w:t>
      </w:r>
      <w:r>
        <w:t xml:space="preserve"> → Secretaria de la Carrera para notificaciones.</w:t>
      </w:r>
    </w:p>
    <w:p w:rsidR="001F7B20" w:rsidRDefault="00522D94" w:rsidP="001F7B20">
      <w:pPr>
        <w:pStyle w:val="Ttulo1"/>
        <w:spacing w:line="240" w:lineRule="auto"/>
        <w:jc w:val="center"/>
        <w:rPr>
          <w:rFonts w:ascii="Bookman Old Style" w:hAnsi="Bookman Old Style"/>
          <w:color w:val="auto"/>
          <w:sz w:val="24"/>
          <w:szCs w:val="24"/>
        </w:rPr>
      </w:pPr>
      <w:r w:rsidRPr="001F7B20">
        <w:rPr>
          <w:rFonts w:ascii="Bookman Old Style" w:hAnsi="Bookman Old Style"/>
          <w:color w:val="auto"/>
          <w:sz w:val="24"/>
          <w:szCs w:val="24"/>
        </w:rPr>
        <w:lastRenderedPageBreak/>
        <w:t>FACULTAD DE CIENCIAS ECONOMICAS Y ADMINISTRATIVAS</w:t>
      </w:r>
    </w:p>
    <w:p w:rsidR="00522D94" w:rsidRPr="001F7B20" w:rsidRDefault="00522D94" w:rsidP="001F7B20">
      <w:pPr>
        <w:pStyle w:val="Ttulo1"/>
        <w:spacing w:line="240" w:lineRule="auto"/>
        <w:jc w:val="center"/>
        <w:rPr>
          <w:rFonts w:ascii="Bookman Old Style" w:hAnsi="Bookman Old Style"/>
          <w:color w:val="auto"/>
          <w:sz w:val="24"/>
          <w:szCs w:val="24"/>
        </w:rPr>
      </w:pPr>
      <w:r w:rsidRPr="001F7B20">
        <w:rPr>
          <w:rFonts w:ascii="Bookman Old Style" w:hAnsi="Bookman Old Style"/>
          <w:color w:val="auto"/>
          <w:sz w:val="24"/>
          <w:szCs w:val="24"/>
        </w:rPr>
        <w:t xml:space="preserve">SOLICITUD DE HOMOLOGACION PARA ASIGNATURAS TOMADAS EN OTRA MALLA O CARRERA </w:t>
      </w:r>
    </w:p>
    <w:p w:rsidR="00522D94" w:rsidRPr="008E6A8D" w:rsidRDefault="00522D94" w:rsidP="001F7B20">
      <w:pPr>
        <w:spacing w:line="240" w:lineRule="auto"/>
        <w:rPr>
          <w:rFonts w:ascii="Bookman Old Style" w:hAnsi="Bookman Old Style"/>
          <w:sz w:val="14"/>
        </w:rPr>
      </w:pPr>
    </w:p>
    <w:p w:rsidR="00522D94" w:rsidRDefault="00522D94" w:rsidP="001F7B20">
      <w:pPr>
        <w:spacing w:line="240" w:lineRule="auto"/>
        <w:ind w:left="4956"/>
        <w:rPr>
          <w:rFonts w:ascii="Bookman Old Style" w:hAnsi="Bookman Old Style"/>
          <w:b/>
          <w:sz w:val="24"/>
          <w:szCs w:val="24"/>
        </w:rPr>
      </w:pPr>
      <w:r>
        <w:rPr>
          <w:rFonts w:ascii="Bookman Old Style" w:hAnsi="Bookman Old Style"/>
          <w:b/>
          <w:sz w:val="24"/>
          <w:szCs w:val="24"/>
        </w:rPr>
        <w:t>TRAMITE NO.______________</w:t>
      </w:r>
    </w:p>
    <w:p w:rsidR="00522D94" w:rsidRPr="008E6A8D" w:rsidRDefault="00522D94" w:rsidP="001F7B20">
      <w:pPr>
        <w:spacing w:line="240" w:lineRule="auto"/>
        <w:ind w:left="4956"/>
        <w:rPr>
          <w:rFonts w:ascii="Bookman Old Style" w:hAnsi="Bookman Old Style"/>
          <w:b/>
          <w:sz w:val="24"/>
          <w:szCs w:val="24"/>
        </w:rPr>
      </w:pPr>
      <w:r>
        <w:rPr>
          <w:rFonts w:ascii="Bookman Old Style" w:hAnsi="Bookman Old Style"/>
          <w:b/>
          <w:sz w:val="24"/>
          <w:szCs w:val="24"/>
        </w:rPr>
        <w:t>FECHA: ____________________</w:t>
      </w:r>
    </w:p>
    <w:p w:rsidR="00522D94" w:rsidRPr="00AA7741" w:rsidRDefault="00522D94" w:rsidP="001F7B20">
      <w:pPr>
        <w:spacing w:line="240" w:lineRule="auto"/>
        <w:rPr>
          <w:rFonts w:ascii="Bookman Old Style" w:hAnsi="Bookman Old Style"/>
          <w:b/>
          <w:sz w:val="20"/>
        </w:rPr>
      </w:pPr>
      <w:r w:rsidRPr="00AA7741">
        <w:rPr>
          <w:rFonts w:ascii="Bookman Old Style" w:hAnsi="Bookman Old Style"/>
          <w:b/>
          <w:sz w:val="20"/>
        </w:rPr>
        <w:t>CEDULA: ______________________</w:t>
      </w:r>
    </w:p>
    <w:p w:rsidR="00522D94" w:rsidRPr="00AA7741" w:rsidRDefault="00522D94" w:rsidP="001F7B20">
      <w:pPr>
        <w:spacing w:line="24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522D94" w:rsidRPr="00AA7741" w:rsidRDefault="00522D94" w:rsidP="001F7B20">
      <w:pPr>
        <w:spacing w:line="24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522D94" w:rsidRPr="00AA7741" w:rsidRDefault="00522D94" w:rsidP="001F7B20">
      <w:pPr>
        <w:spacing w:line="240" w:lineRule="auto"/>
        <w:rPr>
          <w:rFonts w:ascii="Bookman Old Style" w:hAnsi="Bookman Old Style"/>
          <w:b/>
          <w:sz w:val="20"/>
        </w:rPr>
      </w:pPr>
      <w:r w:rsidRPr="00AA7741">
        <w:rPr>
          <w:rFonts w:ascii="Bookman Old Style" w:hAnsi="Bookman Old Style"/>
          <w:b/>
          <w:sz w:val="20"/>
        </w:rPr>
        <w:t>CORREO: ______________________________________________</w:t>
      </w:r>
    </w:p>
    <w:p w:rsidR="00522D94" w:rsidRDefault="00522D94" w:rsidP="001F7B20">
      <w:pPr>
        <w:spacing w:line="24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522D94" w:rsidRPr="00AA7741" w:rsidRDefault="00522D94" w:rsidP="001F7B20">
      <w:pPr>
        <w:spacing w:line="24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522D94" w:rsidRDefault="00522D94" w:rsidP="001F7B20">
      <w:pPr>
        <w:spacing w:line="240" w:lineRule="auto"/>
        <w:rPr>
          <w:rFonts w:ascii="Bookman Old Style" w:hAnsi="Bookman Old Style"/>
          <w:b/>
          <w:sz w:val="20"/>
        </w:rPr>
      </w:pPr>
      <w:r>
        <w:rPr>
          <w:rFonts w:ascii="Bookman Old Style" w:hAnsi="Bookman Old Style"/>
          <w:b/>
          <w:sz w:val="20"/>
        </w:rPr>
        <w:t>MALLA A LA QUE PERTENECE:   2002</w:t>
      </w:r>
      <w:r w:rsidRPr="00AA7741">
        <w:rPr>
          <w:rFonts w:ascii="Bookman Old Style" w:hAnsi="Bookman Old Style"/>
          <w:sz w:val="20"/>
        </w:rPr>
        <w:t xml:space="preserve"> ____</w:t>
      </w:r>
      <w:r>
        <w:rPr>
          <w:rFonts w:ascii="Bookman Old Style" w:hAnsi="Bookman Old Style"/>
          <w:sz w:val="20"/>
        </w:rPr>
        <w:t xml:space="preserve">    </w:t>
      </w:r>
      <w:r w:rsidR="001F7B20">
        <w:rPr>
          <w:rFonts w:ascii="Bookman Old Style" w:hAnsi="Bookman Old Style"/>
          <w:b/>
          <w:sz w:val="20"/>
        </w:rPr>
        <w:t>2008_____  2009___ 2013____ 2018____</w:t>
      </w:r>
    </w:p>
    <w:p w:rsidR="00522D94" w:rsidRDefault="00522D94" w:rsidP="001F7B20">
      <w:pPr>
        <w:spacing w:line="240" w:lineRule="auto"/>
        <w:rPr>
          <w:rFonts w:ascii="Bookman Old Style" w:hAnsi="Bookman Old Style"/>
          <w:b/>
          <w:sz w:val="20"/>
        </w:rPr>
      </w:pPr>
      <w:r>
        <w:rPr>
          <w:rFonts w:ascii="Bookman Old Style" w:hAnsi="Bookman Old Style"/>
          <w:b/>
          <w:sz w:val="20"/>
        </w:rPr>
        <w:t>NOMBRE DE LAS ASIGNATURAS APROBADAS PARA HOMOLOGAR CON CÓDIGOS, MALLA, Y CARRERA EN LA QUE APROBÓ.</w:t>
      </w:r>
    </w:p>
    <w:p w:rsidR="00522D94" w:rsidRDefault="00522D94" w:rsidP="00522D94">
      <w:pPr>
        <w:spacing w:line="240" w:lineRule="auto"/>
        <w:rPr>
          <w:rFonts w:ascii="Bookman Old Style" w:hAnsi="Bookman Old Style"/>
          <w:b/>
          <w:sz w:val="20"/>
        </w:rPr>
      </w:pP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t>________________________________________________________________________________________</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Default="00522D94" w:rsidP="00522D94">
      <w:pPr>
        <w:spacing w:line="360" w:lineRule="auto"/>
        <w:rPr>
          <w:rFonts w:ascii="Bookman Old Style" w:hAnsi="Bookman Old Style"/>
          <w:b/>
          <w:sz w:val="20"/>
        </w:rPr>
      </w:pPr>
      <w:r>
        <w:rPr>
          <w:rFonts w:ascii="Bookman Old Style" w:hAnsi="Bookman Old Style"/>
          <w:b/>
          <w:sz w:val="20"/>
        </w:rPr>
        <w:t>NOMBRE DE LAS ASIGNATURAS QUE REQUIERE HOMOLOGAR PARA SU MALLA, CON LOS CODIGOS RESPECTIVOS</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Pr="00AA7741" w:rsidRDefault="00522D94" w:rsidP="00522D94">
      <w:pPr>
        <w:spacing w:line="240" w:lineRule="auto"/>
        <w:rPr>
          <w:rFonts w:ascii="Bookman Old Style" w:hAnsi="Bookman Old Style"/>
          <w:b/>
          <w:sz w:val="20"/>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59264" behindDoc="0" locked="0" layoutInCell="1" allowOverlap="1" wp14:anchorId="6B9BAB94" wp14:editId="4E124925">
                <wp:simplePos x="0" y="0"/>
                <wp:positionH relativeFrom="column">
                  <wp:posOffset>3239135</wp:posOffset>
                </wp:positionH>
                <wp:positionV relativeFrom="paragraph">
                  <wp:posOffset>222250</wp:posOffset>
                </wp:positionV>
                <wp:extent cx="247650" cy="133350"/>
                <wp:effectExtent l="0" t="0" r="19050" b="19050"/>
                <wp:wrapNone/>
                <wp:docPr id="2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DED4C1" id="18 Rectángulo" o:spid="_x0000_s1026" style="position:absolute;margin-left:255.05pt;margin-top:17.5pt;width:19.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" fillcolor="#deeaf6 [660]" strokecolor="#1f4d78 [1604]" strokeweight="2pt"/>
            </w:pict>
          </mc:Fallback>
        </mc:AlternateContent>
      </w:r>
      <w:r w:rsidRPr="00AA7741">
        <w:rPr>
          <w:rFonts w:ascii="Bookman Old Style" w:hAnsi="Bookman Old Style"/>
          <w:b/>
          <w:sz w:val="20"/>
        </w:rPr>
        <w:t>DOCUMENTOS DE SUSTENTO:</w:t>
      </w:r>
    </w:p>
    <w:p w:rsidR="00522D94" w:rsidRPr="008E6A8D" w:rsidRDefault="001F7B20" w:rsidP="00522D94">
      <w:pPr>
        <w:spacing w:line="240" w:lineRule="auto"/>
        <w:rPr>
          <w:rFonts w:ascii="Bookman Old Style" w:hAnsi="Bookman Old Style"/>
          <w:b/>
          <w:sz w:val="16"/>
          <w:szCs w:val="16"/>
        </w:rPr>
      </w:pPr>
      <w:r>
        <w:rPr>
          <w:rFonts w:ascii="Bookman Old Style" w:hAnsi="Bookman Old Style"/>
          <w:b/>
          <w:noProof/>
          <w:sz w:val="16"/>
          <w:szCs w:val="16"/>
          <w:lang w:eastAsia="es-MX"/>
        </w:rPr>
        <w:t xml:space="preserve">CERTIFICADO DE </w:t>
      </w:r>
      <w:r w:rsidR="00522D94" w:rsidRPr="008E6A8D">
        <w:rPr>
          <w:rFonts w:ascii="Bookman Old Style" w:hAnsi="Bookman Old Style"/>
          <w:b/>
          <w:noProof/>
          <w:sz w:val="16"/>
          <w:szCs w:val="16"/>
          <w:lang w:eastAsia="es-MX"/>
        </w:rPr>
        <w:t>RECORD ACADÉMICO</w:t>
      </w:r>
    </w:p>
    <w:p w:rsidR="00522D94" w:rsidRDefault="00634C5B" w:rsidP="00522D94">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63360" behindDoc="0" locked="0" layoutInCell="1" allowOverlap="1" wp14:anchorId="04F7840B" wp14:editId="26913E43">
                <wp:simplePos x="0" y="0"/>
                <wp:positionH relativeFrom="column">
                  <wp:posOffset>3232785</wp:posOffset>
                </wp:positionH>
                <wp:positionV relativeFrom="paragraph">
                  <wp:posOffset>225425</wp:posOffset>
                </wp:positionV>
                <wp:extent cx="247650" cy="133350"/>
                <wp:effectExtent l="0" t="0" r="19050" b="19050"/>
                <wp:wrapNone/>
                <wp:docPr id="3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761F83" id="18 Rectángulo" o:spid="_x0000_s1026" style="position:absolute;margin-left:254.55pt;margin-top:17.75pt;width:19.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Fm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" fillcolor="#deeaf6 [660]" strokecolor="#1f4d78 [1604]" strokeweight="2pt"/>
            </w:pict>
          </mc:Fallback>
        </mc:AlternateContent>
      </w:r>
      <w:r w:rsidRPr="008E6A8D">
        <w:rPr>
          <w:rFonts w:ascii="Bookman Old Style" w:hAnsi="Bookman Old Style"/>
          <w:b/>
          <w:noProof/>
          <w:sz w:val="16"/>
          <w:szCs w:val="16"/>
          <w:lang w:val="es-ES" w:eastAsia="es-ES"/>
        </w:rPr>
        <mc:AlternateContent>
          <mc:Choice Requires="wps">
            <w:drawing>
              <wp:anchor distT="0" distB="0" distL="114300" distR="114300" simplePos="0" relativeHeight="251662336" behindDoc="0" locked="0" layoutInCell="1" allowOverlap="1" wp14:anchorId="5ED5A75A" wp14:editId="45821A7C">
                <wp:simplePos x="0" y="0"/>
                <wp:positionH relativeFrom="column">
                  <wp:posOffset>3232785</wp:posOffset>
                </wp:positionH>
                <wp:positionV relativeFrom="paragraph">
                  <wp:posOffset>1905</wp:posOffset>
                </wp:positionV>
                <wp:extent cx="247650" cy="133350"/>
                <wp:effectExtent l="0" t="0" r="19050" b="19050"/>
                <wp:wrapNone/>
                <wp:docPr id="3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599CEA" id="18 Rectángulo" o:spid="_x0000_s1026" style="position:absolute;margin-left:254.55pt;margin-top:.15pt;width:19.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pK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" fillcolor="#deeaf6 [660]" strokecolor="#1f4d78 [1604]" strokeweight="2pt"/>
            </w:pict>
          </mc:Fallback>
        </mc:AlternateContent>
      </w:r>
      <w:r w:rsidR="001F7B20">
        <w:rPr>
          <w:rFonts w:ascii="Bookman Old Style" w:hAnsi="Bookman Old Style"/>
          <w:b/>
          <w:noProof/>
          <w:sz w:val="16"/>
          <w:szCs w:val="16"/>
          <w:lang w:eastAsia="es-MX"/>
        </w:rPr>
        <w:t xml:space="preserve">CERTIFICADO DE </w:t>
      </w:r>
      <w:r w:rsidR="00522D94">
        <w:rPr>
          <w:rFonts w:ascii="Bookman Old Style" w:hAnsi="Bookman Old Style"/>
          <w:b/>
          <w:noProof/>
          <w:sz w:val="16"/>
          <w:szCs w:val="16"/>
          <w:lang w:eastAsia="es-MX"/>
        </w:rPr>
        <w:t>AVANCE DE MALLA</w:t>
      </w:r>
    </w:p>
    <w:p w:rsidR="00522D94" w:rsidRPr="008E6A8D" w:rsidRDefault="00634C5B" w:rsidP="00522D94">
      <w:pPr>
        <w:spacing w:line="240" w:lineRule="auto"/>
        <w:rPr>
          <w:rFonts w:ascii="Bookman Old Style" w:hAnsi="Bookman Old Style"/>
          <w:b/>
          <w:sz w:val="16"/>
          <w:szCs w:val="16"/>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60288" behindDoc="0" locked="0" layoutInCell="1" allowOverlap="1" wp14:anchorId="2B3EEB61" wp14:editId="27D8A408">
                <wp:simplePos x="0" y="0"/>
                <wp:positionH relativeFrom="column">
                  <wp:posOffset>3239135</wp:posOffset>
                </wp:positionH>
                <wp:positionV relativeFrom="paragraph">
                  <wp:posOffset>196215</wp:posOffset>
                </wp:positionV>
                <wp:extent cx="247650" cy="133350"/>
                <wp:effectExtent l="0" t="0" r="19050" b="19050"/>
                <wp:wrapNone/>
                <wp:docPr id="32"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B88EF7" id="18 Rectángulo" o:spid="_x0000_s1026" style="position:absolute;margin-left:255.05pt;margin-top:15.45pt;width:19.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0T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ji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" fillcolor="#deeaf6 [660]" strokecolor="#1f4d78 [1604]" strokeweight="2pt"/>
            </w:pict>
          </mc:Fallback>
        </mc:AlternateContent>
      </w:r>
      <w:r w:rsidR="00522D94">
        <w:rPr>
          <w:rFonts w:ascii="Bookman Old Style" w:hAnsi="Bookman Old Style"/>
          <w:b/>
          <w:noProof/>
          <w:sz w:val="16"/>
          <w:szCs w:val="16"/>
          <w:lang w:eastAsia="es-MX"/>
        </w:rPr>
        <w:t>SILABOS CERTIFICADOS</w:t>
      </w:r>
      <w:r>
        <w:rPr>
          <w:rFonts w:ascii="Bookman Old Style" w:hAnsi="Bookman Old Style"/>
          <w:b/>
          <w:noProof/>
          <w:sz w:val="16"/>
          <w:szCs w:val="16"/>
          <w:lang w:eastAsia="es-MX"/>
        </w:rPr>
        <w:t xml:space="preserve"> (En caso de ser de otra carrera)</w:t>
      </w:r>
    </w:p>
    <w:p w:rsidR="00522D94" w:rsidRDefault="00522D94" w:rsidP="00522D94">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OTROS (DETALLAR)</w:t>
      </w:r>
    </w:p>
    <w:p w:rsidR="00634C5B" w:rsidRPr="00D0707A" w:rsidRDefault="00634C5B" w:rsidP="00634C5B">
      <w:pPr>
        <w:spacing w:line="240" w:lineRule="auto"/>
        <w:rPr>
          <w:rFonts w:ascii="Bookman Old Style" w:hAnsi="Bookman Old Style"/>
          <w:b/>
          <w:noProof/>
          <w:sz w:val="16"/>
          <w:szCs w:val="16"/>
          <w:lang w:eastAsia="es-MX"/>
        </w:rPr>
      </w:pPr>
      <w:r w:rsidRPr="00A6163D">
        <w:rPr>
          <w:rFonts w:ascii="Bookman Old Style" w:hAnsi="Bookman Old Style"/>
          <w:b/>
          <w:noProof/>
          <w:sz w:val="16"/>
          <w:szCs w:val="16"/>
          <w:lang w:eastAsia="es-MX"/>
        </w:rPr>
        <w:t>HE REVISADO LAS INSTRUCCIONES PUBLICADAS POR LA UNIDAD JURIDICA DE LA FACULTAD DE CIENCIAS ECONOMICAS Y ADMINISTRATIVAS PARA LA PRESENTACION DE LA SOLICITUD.</w:t>
      </w:r>
    </w:p>
    <w:p w:rsidR="00522D94" w:rsidRDefault="00522D94" w:rsidP="00522D94">
      <w:pPr>
        <w:spacing w:line="240" w:lineRule="auto"/>
        <w:rPr>
          <w:rFonts w:ascii="Bookman Old Style" w:hAnsi="Bookman Old Style"/>
          <w:b/>
        </w:rPr>
      </w:pPr>
    </w:p>
    <w:p w:rsidR="00634C5B" w:rsidRDefault="00634C5B" w:rsidP="00522D94">
      <w:pPr>
        <w:spacing w:line="240" w:lineRule="auto"/>
        <w:rPr>
          <w:rFonts w:ascii="Bookman Old Style" w:hAnsi="Bookman Old Style"/>
          <w:b/>
        </w:rPr>
      </w:pPr>
    </w:p>
    <w:p w:rsidR="00522D94" w:rsidRDefault="00634C5B" w:rsidP="00522D94">
      <w:pPr>
        <w:spacing w:line="240" w:lineRule="auto"/>
        <w:rPr>
          <w:rFonts w:ascii="Bookman Old Style" w:hAnsi="Bookman Old Style"/>
          <w:b/>
        </w:rPr>
      </w:pPr>
      <w:r>
        <w:rPr>
          <w:rFonts w:ascii="Bookman Old Style" w:hAnsi="Bookman Old Style"/>
          <w:b/>
        </w:rPr>
        <w:t>_________________________</w:t>
      </w:r>
    </w:p>
    <w:p w:rsidR="00E30A73" w:rsidRDefault="00634C5B" w:rsidP="00634C5B">
      <w:pPr>
        <w:spacing w:line="240" w:lineRule="auto"/>
      </w:pPr>
      <w:r>
        <w:rPr>
          <w:rFonts w:ascii="Bookman Old Style" w:hAnsi="Bookman Old Style"/>
          <w:b/>
          <w:sz w:val="20"/>
        </w:rPr>
        <w:t>FIRMA DEL SOLICITANTE</w:t>
      </w:r>
      <w:bookmarkStart w:id="0" w:name="_GoBack"/>
      <w:bookmarkEnd w:id="0"/>
    </w:p>
    <w:sectPr w:rsidR="00E30A73" w:rsidSect="00634C5B">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94"/>
    <w:rsid w:val="001F7B20"/>
    <w:rsid w:val="00362F8A"/>
    <w:rsid w:val="00522D94"/>
    <w:rsid w:val="00634C5B"/>
    <w:rsid w:val="0079661B"/>
    <w:rsid w:val="00A6163D"/>
    <w:rsid w:val="00DE324D"/>
    <w:rsid w:val="00E772D5"/>
    <w:rsid w:val="00EB4CF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8B506-3D53-4181-A712-2CD6E623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D94"/>
  </w:style>
  <w:style w:type="paragraph" w:styleId="Ttulo1">
    <w:name w:val="heading 1"/>
    <w:basedOn w:val="Normal"/>
    <w:next w:val="Normal"/>
    <w:link w:val="Ttulo1Car"/>
    <w:uiPriority w:val="9"/>
    <w:qFormat/>
    <w:rsid w:val="00522D9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22D94"/>
    <w:pPr>
      <w:spacing w:after="0" w:line="240" w:lineRule="auto"/>
    </w:pPr>
  </w:style>
  <w:style w:type="character" w:customStyle="1" w:styleId="Ttulo1Car">
    <w:name w:val="Título 1 Car"/>
    <w:basedOn w:val="Fuentedeprrafopredeter"/>
    <w:link w:val="Ttulo1"/>
    <w:uiPriority w:val="9"/>
    <w:rsid w:val="00522D94"/>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NATALI TAPIA PERALTA</dc:creator>
  <cp:keywords/>
  <dc:description/>
  <cp:lastModifiedBy>MERCY BIVIANA MITTE ROBLES</cp:lastModifiedBy>
  <cp:revision>2</cp:revision>
  <dcterms:created xsi:type="dcterms:W3CDTF">2019-01-17T15:13:00Z</dcterms:created>
  <dcterms:modified xsi:type="dcterms:W3CDTF">2019-01-17T15:13:00Z</dcterms:modified>
</cp:coreProperties>
</file>