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55A" w:rsidRDefault="0018455A" w:rsidP="0018455A">
      <w:pPr>
        <w:pStyle w:val="Sinespaciado"/>
        <w:jc w:val="both"/>
      </w:pPr>
    </w:p>
    <w:p w:rsidR="00400196" w:rsidRPr="00735F5A" w:rsidRDefault="00383351" w:rsidP="00FE517D">
      <w:pPr>
        <w:jc w:val="both"/>
        <w:rPr>
          <w:rFonts w:ascii="Times New Roman" w:hAnsi="Times New Roman" w:cs="Times New Roman"/>
          <w:b/>
          <w:u w:val="single"/>
        </w:rPr>
      </w:pPr>
      <w:r w:rsidRPr="00FE517D">
        <w:rPr>
          <w:rFonts w:ascii="Calibri" w:hAnsi="Calibri"/>
          <w:b/>
          <w:i/>
          <w:sz w:val="40"/>
          <w:szCs w:val="40"/>
          <w:u w:val="single"/>
        </w:rPr>
        <w:t>CAMBIOS DE CARRERA INTERNOS DENTRO DE LA UNIVERSIDAD DE CUENCA CON HOMOLOGACIONES</w:t>
      </w:r>
      <w:r w:rsidR="00FE517D">
        <w:rPr>
          <w:rFonts w:ascii="Calibri" w:hAnsi="Calibri"/>
          <w:b/>
          <w:i/>
          <w:sz w:val="40"/>
          <w:szCs w:val="40"/>
          <w:u w:val="single"/>
        </w:rPr>
        <w:t xml:space="preserve"> CON SNNA Y SIN SNNA</w:t>
      </w:r>
    </w:p>
    <w:p w:rsidR="00383351" w:rsidRPr="00383351" w:rsidRDefault="00764BAD" w:rsidP="007572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cambios de carrera se los puede realizar por una sola vez. </w:t>
      </w:r>
      <w:r w:rsidR="00383351">
        <w:rPr>
          <w:rFonts w:ascii="Times New Roman" w:hAnsi="Times New Roman" w:cs="Times New Roman"/>
          <w:sz w:val="24"/>
          <w:szCs w:val="24"/>
        </w:rPr>
        <w:t xml:space="preserve">El peticionario de éste trámite debe tener al menos aprobado el primer </w:t>
      </w:r>
      <w:r w:rsidR="003A5BE5">
        <w:rPr>
          <w:rFonts w:ascii="Times New Roman" w:hAnsi="Times New Roman" w:cs="Times New Roman"/>
          <w:sz w:val="24"/>
          <w:szCs w:val="24"/>
        </w:rPr>
        <w:t>semestre</w:t>
      </w:r>
      <w:r w:rsidR="00383351">
        <w:rPr>
          <w:rFonts w:ascii="Times New Roman" w:hAnsi="Times New Roman" w:cs="Times New Roman"/>
          <w:sz w:val="24"/>
          <w:szCs w:val="24"/>
        </w:rPr>
        <w:t xml:space="preserve"> íntegro de la malla curricular de su carrera de origen, exceptuándose las asignaturas de Informática Básica, Inglés y Cultura Física, y además debe tener al menos una asignatura homologable a la carrera a la que postula.</w:t>
      </w:r>
    </w:p>
    <w:p w:rsidR="00192EFB" w:rsidRPr="00192EFB" w:rsidRDefault="00192EFB" w:rsidP="00757252">
      <w:pPr>
        <w:jc w:val="both"/>
        <w:rPr>
          <w:b/>
          <w:i/>
        </w:rPr>
      </w:pPr>
      <w:r w:rsidRPr="00192EFB">
        <w:rPr>
          <w:b/>
          <w:i/>
        </w:rPr>
        <w:t>PROCEDIMIENTO.-</w:t>
      </w:r>
    </w:p>
    <w:p w:rsidR="00400196" w:rsidRDefault="00400196" w:rsidP="00757252">
      <w:pPr>
        <w:jc w:val="both"/>
      </w:pPr>
      <w:r>
        <w:t>PETICIONARIO</w:t>
      </w:r>
      <w:r w:rsidR="003A5BE5">
        <w:t xml:space="preserve"> → </w:t>
      </w:r>
      <w:r>
        <w:t xml:space="preserve">SECRETARIA </w:t>
      </w:r>
      <w:r w:rsidR="008753A9">
        <w:t>DE CARRERA</w:t>
      </w:r>
      <w:r w:rsidR="003A5BE5">
        <w:t xml:space="preserve"> </w:t>
      </w:r>
      <w:r w:rsidR="003A5BE5">
        <w:t xml:space="preserve">→ </w:t>
      </w:r>
      <w:r w:rsidR="003A5BE5">
        <w:t xml:space="preserve"> </w:t>
      </w:r>
      <w:r w:rsidR="008753A9">
        <w:t>I</w:t>
      </w:r>
      <w:r>
        <w:t>NFORME FISCAL</w:t>
      </w:r>
      <w:r w:rsidR="003A5BE5">
        <w:t xml:space="preserve"> </w:t>
      </w:r>
      <w:r w:rsidR="003A5BE5">
        <w:t xml:space="preserve">→ </w:t>
      </w:r>
      <w:r w:rsidR="008753A9">
        <w:t>INFORME ACADEMICO</w:t>
      </w:r>
      <w:r w:rsidR="003A5BE5">
        <w:t xml:space="preserve"> </w:t>
      </w:r>
      <w:r w:rsidR="003A5BE5">
        <w:t xml:space="preserve">→ </w:t>
      </w:r>
      <w:r w:rsidR="003A5BE5">
        <w:t xml:space="preserve"> </w:t>
      </w:r>
      <w:r>
        <w:t>DECANO</w:t>
      </w:r>
      <w:r w:rsidR="003A5BE5">
        <w:t xml:space="preserve"> </w:t>
      </w:r>
      <w:r w:rsidR="003A5BE5">
        <w:t xml:space="preserve">→ </w:t>
      </w:r>
      <w:r>
        <w:t>SECRETARIA DE LA FACULTAD</w:t>
      </w:r>
      <w:r w:rsidR="003A5BE5">
        <w:t xml:space="preserve"> </w:t>
      </w:r>
      <w:r w:rsidR="003A5BE5">
        <w:t xml:space="preserve">→ </w:t>
      </w:r>
      <w:r>
        <w:t>SECRETARIA DE CARRERA PARA NOTIFICACIÓN</w:t>
      </w:r>
      <w:r w:rsidR="003A5BE5">
        <w:t xml:space="preserve"> </w:t>
      </w:r>
      <w:r w:rsidR="003A5BE5">
        <w:t xml:space="preserve">→ </w:t>
      </w:r>
      <w:r>
        <w:t>MATRICULAS Y ADMISION PARA REGISTRO DE CAMBIO DE CARRERA (DISPONIBILIDAD DE CUPOS) Y REGISTRO DE HOMOLOGACIONES.</w:t>
      </w:r>
    </w:p>
    <w:p w:rsidR="00400196" w:rsidRPr="00192EFB" w:rsidRDefault="00400196" w:rsidP="00400196">
      <w:pPr>
        <w:jc w:val="both"/>
        <w:rPr>
          <w:b/>
          <w:i/>
        </w:rPr>
      </w:pPr>
      <w:r w:rsidRPr="00192EFB">
        <w:rPr>
          <w:b/>
          <w:i/>
        </w:rPr>
        <w:t>DOCUMENTOS HABILITANTES</w:t>
      </w:r>
    </w:p>
    <w:p w:rsidR="00235652" w:rsidRDefault="00400196" w:rsidP="00400196">
      <w:pPr>
        <w:jc w:val="both"/>
      </w:pPr>
      <w:r>
        <w:t>Petición en formato establecido por la Facultad, certificados de registro académico y avance de malla con notas definitivas es decir que no consten en los mismos a</w:t>
      </w:r>
      <w:r w:rsidR="00235652">
        <w:t>signaturas con estado cursando, copias de los sílabos de asignaturas aprobadas debidamente certificados, copia de la cédula de identidad y copia del título de bachiller</w:t>
      </w:r>
      <w:r w:rsidR="00FE517D">
        <w:t>, certificación de disciplina.</w:t>
      </w:r>
      <w:r w:rsidR="00235652">
        <w:t xml:space="preserve"> </w:t>
      </w:r>
      <w:r>
        <w:t>La petición es personal o por interpuesta persona (apoderado</w:t>
      </w:r>
      <w:r w:rsidR="00235652">
        <w:t>)</w:t>
      </w:r>
    </w:p>
    <w:p w:rsidR="00400196" w:rsidRPr="00192EFB" w:rsidRDefault="00400196" w:rsidP="00400196">
      <w:pPr>
        <w:jc w:val="both"/>
        <w:rPr>
          <w:b/>
          <w:i/>
        </w:rPr>
      </w:pPr>
      <w:r w:rsidRPr="00192EFB">
        <w:rPr>
          <w:b/>
          <w:i/>
        </w:rPr>
        <w:t>PERIODO DE RECEPCIÓN DE ESTAS PETICIONES</w:t>
      </w:r>
    </w:p>
    <w:p w:rsidR="003A5BE5" w:rsidRDefault="003A5BE5" w:rsidP="003A5BE5">
      <w:pPr>
        <w:pStyle w:val="Sinespaciado"/>
        <w:jc w:val="both"/>
        <w:rPr>
          <w:b/>
        </w:rPr>
      </w:pPr>
      <w:r w:rsidRPr="00533254">
        <w:rPr>
          <w:b/>
        </w:rPr>
        <w:t xml:space="preserve">MIÉRCOLES 17 DE ENERO HASTA EL </w:t>
      </w:r>
      <w:r>
        <w:rPr>
          <w:b/>
        </w:rPr>
        <w:t xml:space="preserve">JUEVES </w:t>
      </w:r>
      <w:r w:rsidRPr="00533254">
        <w:rPr>
          <w:b/>
        </w:rPr>
        <w:t xml:space="preserve">08 DE FEBRERO DE 2018. </w:t>
      </w:r>
    </w:p>
    <w:p w:rsidR="003A5BE5" w:rsidRDefault="003A5BE5" w:rsidP="003A5BE5">
      <w:pPr>
        <w:pStyle w:val="Sinespaciado"/>
        <w:jc w:val="both"/>
        <w:rPr>
          <w:b/>
        </w:rPr>
      </w:pPr>
    </w:p>
    <w:p w:rsidR="00E21949" w:rsidRPr="003A5BE5" w:rsidRDefault="006212E2" w:rsidP="003A5BE5">
      <w:pPr>
        <w:pStyle w:val="Sinespaciado"/>
        <w:jc w:val="both"/>
        <w:rPr>
          <w:b/>
        </w:rPr>
      </w:pPr>
      <w:r w:rsidRPr="00735F5A">
        <w:rPr>
          <w:rFonts w:ascii="Times New Roman" w:hAnsi="Times New Roman" w:cs="Times New Roman"/>
          <w:b/>
        </w:rPr>
        <w:t>NO PROCEDE</w:t>
      </w:r>
      <w:r w:rsidR="003A5BE5">
        <w:rPr>
          <w:rFonts w:ascii="Times New Roman" w:hAnsi="Times New Roman" w:cs="Times New Roman"/>
          <w:b/>
        </w:rPr>
        <w:t>RÁ</w:t>
      </w:r>
      <w:r w:rsidRPr="00735F5A">
        <w:rPr>
          <w:rFonts w:ascii="Times New Roman" w:hAnsi="Times New Roman" w:cs="Times New Roman"/>
          <w:b/>
        </w:rPr>
        <w:t xml:space="preserve"> UN CAMBIO </w:t>
      </w:r>
      <w:r w:rsidR="002757B2" w:rsidRPr="00735F5A">
        <w:rPr>
          <w:rFonts w:ascii="Times New Roman" w:hAnsi="Times New Roman" w:cs="Times New Roman"/>
          <w:b/>
        </w:rPr>
        <w:t xml:space="preserve">DE CARRERA QUE IMPLIQUE </w:t>
      </w:r>
      <w:r w:rsidRPr="00735F5A">
        <w:rPr>
          <w:rFonts w:ascii="Times New Roman" w:hAnsi="Times New Roman" w:cs="Times New Roman"/>
          <w:b/>
        </w:rPr>
        <w:t xml:space="preserve">EL RETORNO A LA CARRERA DE ORIGEN UNA VEZ QUE SE HA REALIZADO </w:t>
      </w:r>
      <w:r w:rsidR="002757B2" w:rsidRPr="00735F5A">
        <w:rPr>
          <w:rFonts w:ascii="Times New Roman" w:hAnsi="Times New Roman" w:cs="Times New Roman"/>
          <w:b/>
        </w:rPr>
        <w:t xml:space="preserve">YA </w:t>
      </w:r>
      <w:r w:rsidRPr="00735F5A">
        <w:rPr>
          <w:rFonts w:ascii="Times New Roman" w:hAnsi="Times New Roman" w:cs="Times New Roman"/>
          <w:b/>
        </w:rPr>
        <w:t>UN TRAMITE DE  CAMBIO DE CARRERA</w:t>
      </w:r>
    </w:p>
    <w:p w:rsidR="00A54440" w:rsidRDefault="00A54440" w:rsidP="00764BAD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A54440" w:rsidRDefault="00A54440" w:rsidP="00764BAD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A54440" w:rsidRDefault="00A54440" w:rsidP="00764BAD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A54440" w:rsidRDefault="00A54440" w:rsidP="00764BAD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A54440" w:rsidRDefault="00A54440" w:rsidP="00764BAD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  <w:r>
        <w:rPr>
          <w:rFonts w:ascii="Calibri" w:hAnsi="Calibri"/>
          <w:b/>
          <w:i/>
          <w:sz w:val="32"/>
          <w:szCs w:val="32"/>
          <w:u w:val="single"/>
        </w:rPr>
        <w:t>FORMATOS</w:t>
      </w:r>
    </w:p>
    <w:p w:rsidR="00A54440" w:rsidRPr="008E6A8D" w:rsidRDefault="00A54440" w:rsidP="00A54440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lastRenderedPageBreak/>
        <w:t>SOLICITUD</w:t>
      </w:r>
      <w:r w:rsidRPr="008E6A8D">
        <w:rPr>
          <w:rFonts w:ascii="Bookman Old Style" w:hAnsi="Bookman Old Style"/>
          <w:color w:val="auto"/>
        </w:rPr>
        <w:t xml:space="preserve"> CAMBIO DE CARRERA</w:t>
      </w:r>
      <w:r>
        <w:rPr>
          <w:rFonts w:ascii="Bookman Old Style" w:hAnsi="Bookman Old Style"/>
          <w:color w:val="auto"/>
        </w:rPr>
        <w:t xml:space="preserve"> DENTRO DE LA UNIVERSIDAD DE CUENCA DE ESTUDIANTES QUE INGRESARON A LA UNIVERSIDAD CON O SIN SNNA</w:t>
      </w:r>
    </w:p>
    <w:p w:rsidR="00A54440" w:rsidRPr="008E6A8D" w:rsidRDefault="00A54440" w:rsidP="00A54440">
      <w:pPr>
        <w:spacing w:line="240" w:lineRule="auto"/>
        <w:rPr>
          <w:rFonts w:ascii="Bookman Old Style" w:hAnsi="Bookman Old Style"/>
          <w:sz w:val="14"/>
        </w:rPr>
      </w:pPr>
    </w:p>
    <w:p w:rsidR="00A54440" w:rsidRDefault="00A54440" w:rsidP="00EA0624">
      <w:pPr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TRAMITE NO.______________</w:t>
      </w:r>
    </w:p>
    <w:p w:rsidR="00A54440" w:rsidRPr="008E6A8D" w:rsidRDefault="00A54440" w:rsidP="00A54440">
      <w:pPr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 ____________________</w:t>
      </w:r>
    </w:p>
    <w:p w:rsidR="00A54440" w:rsidRPr="00AA7741" w:rsidRDefault="00A54440" w:rsidP="00A54440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A54440" w:rsidRPr="00AA7741" w:rsidRDefault="00A54440" w:rsidP="00A54440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>
        <w:rPr>
          <w:rFonts w:ascii="Bookman Old Style" w:hAnsi="Bookman Old Style"/>
          <w:b/>
          <w:sz w:val="20"/>
        </w:rPr>
        <w:t xml:space="preserve"> </w:t>
      </w:r>
      <w:r w:rsidRPr="00AA7741">
        <w:rPr>
          <w:rFonts w:ascii="Bookman Old Style" w:hAnsi="Bookman Old Style"/>
          <w:b/>
          <w:sz w:val="20"/>
        </w:rPr>
        <w:t>_______________________________________________________</w:t>
      </w:r>
    </w:p>
    <w:p w:rsidR="00A54440" w:rsidRPr="00AA7741" w:rsidRDefault="00A54440" w:rsidP="00A54440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>
        <w:rPr>
          <w:rFonts w:ascii="Bookman Old Style" w:hAnsi="Bookman Old Style"/>
          <w:b/>
          <w:sz w:val="20"/>
        </w:rPr>
        <w:t>_______________________________</w:t>
      </w:r>
    </w:p>
    <w:p w:rsidR="00A54440" w:rsidRPr="00AA7741" w:rsidRDefault="00A54440" w:rsidP="00A54440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______________________________________________</w:t>
      </w:r>
    </w:p>
    <w:p w:rsidR="00A54440" w:rsidRPr="00AA7741" w:rsidRDefault="00A54440" w:rsidP="00A54440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54440" w:rsidRDefault="00EA0624" w:rsidP="00A54440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FACULTAD </w:t>
      </w:r>
      <w:r w:rsidR="00A54440">
        <w:rPr>
          <w:rFonts w:ascii="Bookman Old Style" w:hAnsi="Bookman Old Style"/>
          <w:b/>
          <w:sz w:val="20"/>
        </w:rPr>
        <w:t>DE LA CUAL PROVIENE______________________________</w:t>
      </w:r>
    </w:p>
    <w:p w:rsidR="00A54440" w:rsidRPr="00AA7741" w:rsidRDefault="00A54440" w:rsidP="00A54440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54440" w:rsidRPr="00AA7741" w:rsidRDefault="00A54440" w:rsidP="00A54440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>
        <w:rPr>
          <w:rFonts w:ascii="Bookman Old Style" w:hAnsi="Bookman Old Style"/>
          <w:sz w:val="20"/>
        </w:rPr>
        <w:t>_______________________</w:t>
      </w:r>
    </w:p>
    <w:p w:rsidR="00A54440" w:rsidRPr="00AA7741" w:rsidRDefault="00A54440" w:rsidP="00A54440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A54440" w:rsidRPr="00AA7741" w:rsidRDefault="00A54440" w:rsidP="00A54440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0F6F6" wp14:editId="3CDEE70D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9749A" id="18 Rectángulo" o:spid="_x0000_s1026" style="position:absolute;margin-left:183.05pt;margin-top:17.5pt;width:19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DX4R3q&#10;SQIAALkEAAAOAAAAAAAAAAAAAAAAAC4CAABkcnMvZTJvRG9jLnhtbFBLAQItABQABgAIAAAAIQDn&#10;YL2B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AA7741">
        <w:rPr>
          <w:rFonts w:ascii="Bookman Old Style" w:hAnsi="Bookman Old Style"/>
          <w:b/>
          <w:sz w:val="20"/>
        </w:rPr>
        <w:t>DOCUMENTOS DE SUSTENTO:</w:t>
      </w:r>
    </w:p>
    <w:p w:rsidR="00A54440" w:rsidRPr="008E6A8D" w:rsidRDefault="00A54440" w:rsidP="00A54440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2B398" wp14:editId="55C09ED7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F32B5" id="18 Rectángulo" o:spid="_x0000_s1026" style="position:absolute;margin-left:183.3pt;margin-top:17.55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BpUoGf&#10;SQIAALk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</w:t>
      </w:r>
    </w:p>
    <w:p w:rsidR="00A54440" w:rsidRDefault="00A54440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A8907" wp14:editId="1887B31A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55D4B" id="18 Rectángulo" o:spid="_x0000_s1026" style="position:absolute;margin-left:183.3pt;margin-top:17.7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bGSQIAALk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C9cJbG&#10;SQIAALkEAAAOAAAAAAAAAAAAAAAAAC4CAABkcnMvZTJvRG9jLnhtbFBLAQItABQABgAIAAAAIQA6&#10;2ohU3gAAAAkBAAAPAAAAAAAAAAAAAAAAAKMEAABkcnMvZG93bnJldi54bWxQSwUGAAAAAAQABADz&#10;AAAArgUAAAAA&#10;" fillcolor="#deeaf6 [660]" strokecolor="#1f4d78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A54440" w:rsidRDefault="00A54440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EB2F4" wp14:editId="6854118E">
                <wp:simplePos x="0" y="0"/>
                <wp:positionH relativeFrom="column">
                  <wp:posOffset>2324735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60FCE" id="18 Rectángulo" o:spid="_x0000_s1026" style="position:absolute;margin-left:183.05pt;margin-top:18.6pt;width:1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" fillcolor="#deeaf6 [660]" strokecolor="#1f4d78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SILABOS CERTIFICADOS</w:t>
      </w:r>
    </w:p>
    <w:p w:rsidR="00A54440" w:rsidRPr="008E6A8D" w:rsidRDefault="00A54440" w:rsidP="00A54440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26965" wp14:editId="35024EB7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6C2F5" id="18 Rectángulo" o:spid="_x0000_s1026" style="position:absolute;margin-left:183.3pt;margin-top:17.55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8tSA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</w:t>
      </w:r>
    </w:p>
    <w:p w:rsidR="00A54440" w:rsidRPr="008E6A8D" w:rsidRDefault="00A54440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COPIA DE CEDULA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2823F" wp14:editId="739B7477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E9DDF" id="18 Rectángulo" o:spid="_x0000_s1026" style="position:absolute;margin-left:183.3pt;margin-top:17.55pt;width:19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wm+SQ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C6Cwm+&#10;SQIAALk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</w:p>
    <w:p w:rsidR="00A54440" w:rsidRPr="008E6A8D" w:rsidRDefault="00A54440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COPIA TITULO DE BACHILLER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CFE14F" wp14:editId="1B0352B7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9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12DCF" id="18 Rectángulo" o:spid="_x0000_s1026" style="position:absolute;margin-left:183.3pt;margin-top:17.55pt;width:19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DQmoKS&#10;SQIAALk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</w:p>
    <w:p w:rsidR="00A54440" w:rsidRPr="008E6A8D" w:rsidRDefault="00A54440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HISTORIAL DE MATRICULA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89071A" wp14:editId="48E25B5E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0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EA771" id="18 Rectángulo" o:spid="_x0000_s1026" style="position:absolute;margin-left:183.3pt;margin-top:17.55pt;width:19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3LSQIAALo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DNIi3L&#10;SQIAALo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</w:p>
    <w:p w:rsidR="00E21026" w:rsidRDefault="00E21026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DISCIPLINA</w:t>
      </w:r>
    </w:p>
    <w:p w:rsidR="00A54440" w:rsidRDefault="00A54440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OTROS (DETALLAR)</w:t>
      </w:r>
    </w:p>
    <w:p w:rsidR="00A54440" w:rsidRPr="008E6A8D" w:rsidRDefault="00A54440" w:rsidP="00A54440">
      <w:pPr>
        <w:spacing w:line="240" w:lineRule="auto"/>
        <w:jc w:val="both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NOTA: LOS ESTUDIANTES QUE SOLIC</w:t>
      </w:r>
      <w:r w:rsidR="003A5BE5">
        <w:rPr>
          <w:rFonts w:ascii="Bookman Old Style" w:hAnsi="Bookman Old Style"/>
          <w:b/>
          <w:noProof/>
          <w:sz w:val="16"/>
          <w:szCs w:val="16"/>
          <w:lang w:eastAsia="es-MX"/>
        </w:rPr>
        <w:t>I</w: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TEN CAMBIO DE CARRERA INTERNOS DENTRO DE LA UNIVERSIDAD DE CUENCA PODRAN REALIZARLO POR UNA SOLA OCASIÓN UNA VEZ QUE HAYA CURSADO AL MENOS EL PRIMER CICLO O NIVEL DE ESTUDIOS Y HAYA APROBADO TODAS LAS ASIGNATURAS, CURSOS O SUS EQUIVALENTES DEL PLAND E ESTUDIOS, CORRESPODNIENTES A ESE NIVEL, CON EXCEPCIÓN DE LAS ASIGNTURAS GENERALES OBLIGATORIAS COMO SON INGLES, INFORMATICA BASICA, CULTURA FISICA. DE LAS ASIGNATURAS APROBADAS AL MENOS UNA DEBE SER HOMOLOGADA EN LA CARRERA RECEPTORA, Y PARA LA APROBACIÓN DE LA MOVIDLIDAD SE VERIFICARÁ LA EXITENCIA DEL CUPO DISPONIBLE. LAS ASIGNATURAS OBLIGATORIAS ANTES INDICADAS NO SON SUCEPTIBLES DE HOMOLOGACION.</w:t>
      </w:r>
    </w:p>
    <w:p w:rsidR="00A54440" w:rsidRPr="00AA7741" w:rsidRDefault="00A54440" w:rsidP="00A54440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 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A54440" w:rsidRDefault="00A54440" w:rsidP="00A54440">
      <w:pPr>
        <w:spacing w:line="240" w:lineRule="auto"/>
        <w:rPr>
          <w:rFonts w:ascii="Bookman Old Style" w:hAnsi="Bookman Old Style"/>
          <w:b/>
        </w:rPr>
      </w:pPr>
    </w:p>
    <w:p w:rsidR="00A54440" w:rsidRPr="00AA7741" w:rsidRDefault="00A54440" w:rsidP="00A54440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lastRenderedPageBreak/>
        <w:t>FIRMA DEL SOLICITANTE:</w:t>
      </w: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A54440" w:rsidRPr="00004D2A" w:rsidRDefault="00A54440" w:rsidP="00A54440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>
        <w:rPr>
          <w:rFonts w:ascii="Bookman Old Style" w:hAnsi="Bookman Old Style"/>
          <w:noProof/>
          <w:sz w:val="18"/>
          <w:lang w:eastAsia="es-MX"/>
        </w:rPr>
        <w:t xml:space="preserve">  De ser autorizado el cambio de carrera, se coordinará con el Departamento de Matrículas y Admisión, y el peticionario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pa</w:t>
      </w:r>
      <w:r>
        <w:rPr>
          <w:rFonts w:ascii="Bookman Old Style" w:hAnsi="Bookman Old Style"/>
          <w:noProof/>
          <w:sz w:val="18"/>
          <w:lang w:eastAsia="es-MX"/>
        </w:rPr>
        <w:t>s</w:t>
      </w:r>
      <w:r w:rsidRPr="00004D2A">
        <w:rPr>
          <w:rFonts w:ascii="Bookman Old Style" w:hAnsi="Bookman Old Style"/>
          <w:noProof/>
          <w:sz w:val="18"/>
          <w:lang w:eastAsia="es-MX"/>
        </w:rPr>
        <w:t>ará a estud</w:t>
      </w:r>
      <w:r>
        <w:rPr>
          <w:rFonts w:ascii="Bookman Old Style" w:hAnsi="Bookman Old Style"/>
          <w:noProof/>
          <w:sz w:val="18"/>
          <w:lang w:eastAsia="es-MX"/>
        </w:rPr>
        <w:t>iar con la última malla vigente</w:t>
      </w:r>
    </w:p>
    <w:p w:rsidR="00A54440" w:rsidRPr="008E6A8D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A54440" w:rsidRPr="008E6A8D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806B5" wp14:editId="30861443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02011" id="18 Rectángulo" o:spid="_x0000_s1026" style="position:absolute;margin-left:252.8pt;margin-top:17.15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Pr="003636E4">
        <w:rPr>
          <w:rFonts w:ascii="Bookman Old Style" w:hAnsi="Bookman Old Style"/>
          <w:b/>
          <w:sz w:val="16"/>
          <w:szCs w:val="16"/>
        </w:rPr>
        <w:t>R</w:t>
      </w:r>
      <w:r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42542" wp14:editId="59D6236D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45D12" id="18 Rectángulo" o:spid="_x0000_s1026" style="position:absolute;margin-left:252.8pt;margin-top:6.3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A54440" w:rsidRPr="008E6A8D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A54440" w:rsidRPr="008E6A8D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>20__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A54440" w:rsidRPr="008E6A8D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A54440" w:rsidRPr="008E6A8D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</w:t>
      </w:r>
      <w:r>
        <w:rPr>
          <w:rFonts w:ascii="Bookman Old Style" w:hAnsi="Bookman Old Style"/>
          <w:sz w:val="16"/>
          <w:szCs w:val="16"/>
        </w:rPr>
        <w:t>_____EL DIA_____DE ______DE 20____</w:t>
      </w:r>
    </w:p>
    <w:p w:rsidR="00A54440" w:rsidRPr="008E6A8D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A54440" w:rsidRDefault="00A54440" w:rsidP="00764BAD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9A2A11" w:rsidRPr="00FB078A" w:rsidRDefault="009A2A11" w:rsidP="00FB078A">
      <w:pPr>
        <w:jc w:val="both"/>
        <w:rPr>
          <w:rFonts w:ascii="Arial Black" w:hAnsi="Arial Black"/>
          <w:sz w:val="32"/>
          <w:szCs w:val="32"/>
        </w:rPr>
      </w:pPr>
      <w:bookmarkStart w:id="0" w:name="_GoBack"/>
      <w:bookmarkEnd w:id="0"/>
    </w:p>
    <w:sectPr w:rsidR="009A2A11" w:rsidRPr="00FB07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61"/>
    <w:rsid w:val="00013BD4"/>
    <w:rsid w:val="00061155"/>
    <w:rsid w:val="00082D49"/>
    <w:rsid w:val="000A276B"/>
    <w:rsid w:val="000E7D1D"/>
    <w:rsid w:val="00104937"/>
    <w:rsid w:val="0013070F"/>
    <w:rsid w:val="0015773C"/>
    <w:rsid w:val="00181741"/>
    <w:rsid w:val="0018455A"/>
    <w:rsid w:val="00192EFB"/>
    <w:rsid w:val="00196E60"/>
    <w:rsid w:val="001C00D3"/>
    <w:rsid w:val="0022680D"/>
    <w:rsid w:val="00233322"/>
    <w:rsid w:val="00235652"/>
    <w:rsid w:val="002757B2"/>
    <w:rsid w:val="0027760B"/>
    <w:rsid w:val="00295000"/>
    <w:rsid w:val="002D0DD6"/>
    <w:rsid w:val="002E4DB3"/>
    <w:rsid w:val="002F61DD"/>
    <w:rsid w:val="00313E16"/>
    <w:rsid w:val="00342613"/>
    <w:rsid w:val="0035656A"/>
    <w:rsid w:val="00383351"/>
    <w:rsid w:val="003916E8"/>
    <w:rsid w:val="003A5BE5"/>
    <w:rsid w:val="003C375F"/>
    <w:rsid w:val="003C68C4"/>
    <w:rsid w:val="00400196"/>
    <w:rsid w:val="004034DA"/>
    <w:rsid w:val="00437CA1"/>
    <w:rsid w:val="0046538B"/>
    <w:rsid w:val="00482E36"/>
    <w:rsid w:val="00501D22"/>
    <w:rsid w:val="005046F9"/>
    <w:rsid w:val="00532735"/>
    <w:rsid w:val="00533B0C"/>
    <w:rsid w:val="005A73E1"/>
    <w:rsid w:val="005D52C7"/>
    <w:rsid w:val="006212E2"/>
    <w:rsid w:val="007023A6"/>
    <w:rsid w:val="00725575"/>
    <w:rsid w:val="00735F5A"/>
    <w:rsid w:val="00742588"/>
    <w:rsid w:val="00757252"/>
    <w:rsid w:val="00757632"/>
    <w:rsid w:val="00764BAD"/>
    <w:rsid w:val="007A64FA"/>
    <w:rsid w:val="007D3B84"/>
    <w:rsid w:val="007E64C8"/>
    <w:rsid w:val="00824BDA"/>
    <w:rsid w:val="008753A9"/>
    <w:rsid w:val="0089206F"/>
    <w:rsid w:val="008B231D"/>
    <w:rsid w:val="008E55F1"/>
    <w:rsid w:val="00916B23"/>
    <w:rsid w:val="00922728"/>
    <w:rsid w:val="00945DC0"/>
    <w:rsid w:val="00947C4B"/>
    <w:rsid w:val="0096639A"/>
    <w:rsid w:val="009A2A11"/>
    <w:rsid w:val="009F2807"/>
    <w:rsid w:val="00A0279F"/>
    <w:rsid w:val="00A40C9D"/>
    <w:rsid w:val="00A43947"/>
    <w:rsid w:val="00A54440"/>
    <w:rsid w:val="00A76E21"/>
    <w:rsid w:val="00A8056E"/>
    <w:rsid w:val="00AC7EE4"/>
    <w:rsid w:val="00B11072"/>
    <w:rsid w:val="00B37549"/>
    <w:rsid w:val="00B53B84"/>
    <w:rsid w:val="00B65304"/>
    <w:rsid w:val="00B81AA3"/>
    <w:rsid w:val="00BB41AB"/>
    <w:rsid w:val="00BE15B8"/>
    <w:rsid w:val="00BF058C"/>
    <w:rsid w:val="00C01E84"/>
    <w:rsid w:val="00C7673E"/>
    <w:rsid w:val="00C96304"/>
    <w:rsid w:val="00CA11BE"/>
    <w:rsid w:val="00CF2D5A"/>
    <w:rsid w:val="00D12028"/>
    <w:rsid w:val="00D3030C"/>
    <w:rsid w:val="00DB5661"/>
    <w:rsid w:val="00DE2D3E"/>
    <w:rsid w:val="00E16126"/>
    <w:rsid w:val="00E21026"/>
    <w:rsid w:val="00E21949"/>
    <w:rsid w:val="00E35F2B"/>
    <w:rsid w:val="00E9437A"/>
    <w:rsid w:val="00EA0624"/>
    <w:rsid w:val="00EC5DC9"/>
    <w:rsid w:val="00ED1CFA"/>
    <w:rsid w:val="00EE64BA"/>
    <w:rsid w:val="00EE66AB"/>
    <w:rsid w:val="00F16B2D"/>
    <w:rsid w:val="00F31863"/>
    <w:rsid w:val="00F86CFA"/>
    <w:rsid w:val="00F92966"/>
    <w:rsid w:val="00FB078A"/>
    <w:rsid w:val="00FC24F9"/>
    <w:rsid w:val="00FD4DD6"/>
    <w:rsid w:val="00FE517D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B16560-CE70-4F6D-ACDD-EFDE259F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44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6E2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8C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544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B0BD-923A-4AB6-8AF9-E61DE096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AGUAPIZACA</dc:creator>
  <cp:keywords/>
  <dc:description/>
  <cp:lastModifiedBy>IRINA NATALI TAPIA PERALTA</cp:lastModifiedBy>
  <cp:revision>2</cp:revision>
  <cp:lastPrinted>2017-07-04T15:53:00Z</cp:lastPrinted>
  <dcterms:created xsi:type="dcterms:W3CDTF">2018-01-17T14:38:00Z</dcterms:created>
  <dcterms:modified xsi:type="dcterms:W3CDTF">2018-01-17T14:38:00Z</dcterms:modified>
</cp:coreProperties>
</file>